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1D07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sir Thomas SWYNERTON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73E44F16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Canon and chaplain of </w:t>
      </w:r>
      <w:proofErr w:type="spellStart"/>
      <w:proofErr w:type="gramStart"/>
      <w:r>
        <w:rPr>
          <w:rFonts w:eastAsia="Times New Roman" w:cs="Times New Roman"/>
          <w:szCs w:val="24"/>
        </w:rPr>
        <w:t>St.Lawrence</w:t>
      </w:r>
      <w:proofErr w:type="spellEnd"/>
      <w:proofErr w:type="gramEnd"/>
      <w:r>
        <w:rPr>
          <w:rFonts w:eastAsia="Times New Roman" w:cs="Times New Roman"/>
          <w:szCs w:val="24"/>
        </w:rPr>
        <w:t>, Winchester.</w:t>
      </w:r>
    </w:p>
    <w:p w14:paraId="18BAEC04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</w:p>
    <w:p w14:paraId="55FD1404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</w:p>
    <w:p w14:paraId="68F5D0FE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Sep.1479</w:t>
      </w:r>
      <w:r>
        <w:rPr>
          <w:rFonts w:eastAsia="Times New Roman" w:cs="Times New Roman"/>
          <w:szCs w:val="24"/>
        </w:rPr>
        <w:tab/>
        <w:t xml:space="preserve">William Prescott(q.v.) appointed him a joint executor of his Will, in </w:t>
      </w:r>
      <w:proofErr w:type="gramStart"/>
      <w:r>
        <w:rPr>
          <w:rFonts w:eastAsia="Times New Roman" w:cs="Times New Roman"/>
          <w:szCs w:val="24"/>
        </w:rPr>
        <w:t>which</w:t>
      </w:r>
      <w:proofErr w:type="gramEnd"/>
    </w:p>
    <w:p w14:paraId="395F7D8F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he bequeathed him an ankle-length gown of </w:t>
      </w:r>
      <w:proofErr w:type="spellStart"/>
      <w:r>
        <w:rPr>
          <w:rFonts w:eastAsia="Times New Roman" w:cs="Times New Roman"/>
          <w:szCs w:val="24"/>
        </w:rPr>
        <w:t>musterdevilers</w:t>
      </w:r>
      <w:proofErr w:type="spellEnd"/>
      <w:r>
        <w:rPr>
          <w:rFonts w:eastAsia="Times New Roman" w:cs="Times New Roman"/>
          <w:szCs w:val="24"/>
        </w:rPr>
        <w:t>.</w:t>
      </w:r>
    </w:p>
    <w:p w14:paraId="1F60B643" w14:textId="77777777" w:rsidR="00AC770D" w:rsidRDefault="00AC770D" w:rsidP="00AC770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</w:t>
      </w:r>
    </w:p>
    <w:p w14:paraId="5C3CDD9D" w14:textId="77777777" w:rsidR="00AC770D" w:rsidRDefault="00AC770D" w:rsidP="00AC770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pp.363-4)</w:t>
      </w:r>
    </w:p>
    <w:p w14:paraId="260EAF7F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</w:p>
    <w:p w14:paraId="1C6F5E5A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</w:p>
    <w:p w14:paraId="7783538C" w14:textId="77777777" w:rsidR="00AC770D" w:rsidRDefault="00AC770D" w:rsidP="00AC77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2023</w:t>
      </w:r>
    </w:p>
    <w:p w14:paraId="7D05D9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28F0" w14:textId="77777777" w:rsidR="00AC770D" w:rsidRDefault="00AC770D" w:rsidP="009139A6">
      <w:r>
        <w:separator/>
      </w:r>
    </w:p>
  </w:endnote>
  <w:endnote w:type="continuationSeparator" w:id="0">
    <w:p w14:paraId="568C9ACA" w14:textId="77777777" w:rsidR="00AC770D" w:rsidRDefault="00AC77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91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11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956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AF10" w14:textId="77777777" w:rsidR="00AC770D" w:rsidRDefault="00AC770D" w:rsidP="009139A6">
      <w:r>
        <w:separator/>
      </w:r>
    </w:p>
  </w:footnote>
  <w:footnote w:type="continuationSeparator" w:id="0">
    <w:p w14:paraId="10D812D3" w14:textId="77777777" w:rsidR="00AC770D" w:rsidRDefault="00AC77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92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34A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2C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0D"/>
    <w:rsid w:val="000666E0"/>
    <w:rsid w:val="002510B7"/>
    <w:rsid w:val="005C130B"/>
    <w:rsid w:val="00826F5C"/>
    <w:rsid w:val="009139A6"/>
    <w:rsid w:val="009448BB"/>
    <w:rsid w:val="00947624"/>
    <w:rsid w:val="00A3176C"/>
    <w:rsid w:val="00AC770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7C161"/>
  <w15:chartTrackingRefBased/>
  <w15:docId w15:val="{63B5D015-1F41-4544-B44E-71F931DE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2023-11-24T10:27:00Z</dcterms:created>
  <dcterms:modified xsi:type="dcterms:W3CDTF">2023-11-24T10:27:00Z</dcterms:modified>
</cp:coreProperties>
</file>